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A0" w:rsidRDefault="00B54594" w:rsidP="008054A0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638925" cy="11334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334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594" w:rsidRPr="00B54594" w:rsidRDefault="00B54594">
                            <w:pPr>
                              <w:rPr>
                                <w:sz w:val="24"/>
                              </w:rPr>
                            </w:pPr>
                            <w:r w:rsidRPr="00B54594">
                              <w:rPr>
                                <w:rFonts w:hint="eastAsia"/>
                                <w:sz w:val="24"/>
                              </w:rPr>
                              <w:t>緊急事態宣言解除に伴う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　2020年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</w:p>
                          <w:p w:rsidR="00B54594" w:rsidRPr="00B54594" w:rsidRDefault="00B54594" w:rsidP="00B5459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54594">
                              <w:rPr>
                                <w:rFonts w:hint="eastAsia"/>
                                <w:sz w:val="40"/>
                              </w:rPr>
                              <w:t>スカウト活動の再開について（お願い）</w:t>
                            </w:r>
                          </w:p>
                          <w:p w:rsidR="00B54594" w:rsidRPr="00B54594" w:rsidRDefault="00B54594" w:rsidP="00B545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54594">
                              <w:rPr>
                                <w:rFonts w:hint="eastAsia"/>
                                <w:sz w:val="32"/>
                              </w:rPr>
                              <w:t>保護者の皆様へ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3.75pt;width:522.7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" fillcolor="#fcf" strokeweight=".5pt">
                <v:textbox>
                  <w:txbxContent>
                    <w:p w:rsidR="00B54594" w:rsidRPr="00B54594" w:rsidRDefault="00B54594">
                      <w:pPr>
                        <w:rPr>
                          <w:sz w:val="24"/>
                        </w:rPr>
                      </w:pPr>
                      <w:r w:rsidRPr="00B54594">
                        <w:rPr>
                          <w:rFonts w:hint="eastAsia"/>
                          <w:sz w:val="24"/>
                        </w:rPr>
                        <w:t>緊急事態宣言解除に伴う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　2020年</w:t>
                      </w:r>
                      <w:r>
                        <w:rPr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</w:p>
                    <w:p w:rsidR="00B54594" w:rsidRPr="00B54594" w:rsidRDefault="00B54594" w:rsidP="00B54594">
                      <w:pPr>
                        <w:jc w:val="center"/>
                        <w:rPr>
                          <w:sz w:val="40"/>
                        </w:rPr>
                      </w:pPr>
                      <w:r w:rsidRPr="00B54594">
                        <w:rPr>
                          <w:rFonts w:hint="eastAsia"/>
                          <w:sz w:val="40"/>
                        </w:rPr>
                        <w:t>スカウト活動の再開について（お願い）</w:t>
                      </w:r>
                    </w:p>
                    <w:p w:rsidR="00B54594" w:rsidRPr="00B54594" w:rsidRDefault="00B54594" w:rsidP="00B54594">
                      <w:pPr>
                        <w:jc w:val="center"/>
                        <w:rPr>
                          <w:sz w:val="32"/>
                        </w:rPr>
                      </w:pPr>
                      <w:r w:rsidRPr="00B54594">
                        <w:rPr>
                          <w:rFonts w:hint="eastAsia"/>
                          <w:sz w:val="32"/>
                        </w:rPr>
                        <w:t>保護者の皆様へ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4A0">
        <w:rPr>
          <w:rFonts w:hint="eastAsia"/>
        </w:rPr>
        <w:t>全国に出されていた緊急事態宣言も解除され、学校をはじめとするスカウトたちの日常生活も、徐々に戻りつつあります。これまで、ボーイスカウトにおける新型コロナウィルス感染症対策等については、日本連盟通達や茨城県連盟独自の「緊急連絡・新型コロナウィルス感染症へ感染防止、および感染拡大防止に対する茨城県連盟の対応」等で対応してまいりました。</w:t>
      </w:r>
    </w:p>
    <w:p w:rsidR="00E235C1" w:rsidRDefault="008054A0" w:rsidP="008054A0">
      <w:pPr>
        <w:ind w:firstLineChars="100" w:firstLine="210"/>
      </w:pPr>
      <w:r>
        <w:rPr>
          <w:rFonts w:hint="eastAsia"/>
        </w:rPr>
        <w:t>今後、地域の感染状況を判断しながら、スカウト活動を徐々に再開していくことになります。再開にあたっては、スカウト及び指導者の</w:t>
      </w:r>
      <w:bookmarkStart w:id="0" w:name="_GoBack"/>
      <w:bookmarkEnd w:id="0"/>
      <w:r>
        <w:rPr>
          <w:rFonts w:hint="eastAsia"/>
        </w:rPr>
        <w:t>感染リスクを可能な限り低減することが必要です。そのため、ボーイスカウト茨城県連盟では、活動現場の衛生管理の観点から、「スカウト活動再開のための</w:t>
      </w:r>
      <w:r w:rsidR="00105059" w:rsidRPr="00BD43D9">
        <w:rPr>
          <w:rFonts w:hint="eastAsia"/>
          <w:color w:val="000000" w:themeColor="text1"/>
        </w:rPr>
        <w:t>ガイドライン</w:t>
      </w:r>
      <w:r>
        <w:rPr>
          <w:rFonts w:hint="eastAsia"/>
        </w:rPr>
        <w:t>」を作成しました。</w:t>
      </w:r>
    </w:p>
    <w:p w:rsidR="008054A0" w:rsidRDefault="008054A0" w:rsidP="008054A0">
      <w:r>
        <w:rPr>
          <w:rFonts w:hint="eastAsia"/>
        </w:rPr>
        <w:t xml:space="preserve">　新型コロナウィルス感染症に関しましては、ワクチンや特効薬が開発され、季節性のインフルエンザと同じ対応になるまでの間は、政府の「新しい生活様式」を踏まえた日常生活とスカウト活動が必要となります。それにはご家庭のご協力が</w:t>
      </w:r>
      <w:r w:rsidR="00572C52">
        <w:rPr>
          <w:rFonts w:hint="eastAsia"/>
        </w:rPr>
        <w:t>欠かせません。保護者の皆様のご理解とご協力をよろしくお願いいたします。</w:t>
      </w:r>
    </w:p>
    <w:p w:rsidR="00572C52" w:rsidRDefault="00572C52" w:rsidP="008054A0"/>
    <w:p w:rsidR="00572C52" w:rsidRPr="00B54594" w:rsidRDefault="00572C52" w:rsidP="008054A0">
      <w:pPr>
        <w:rPr>
          <w:b/>
          <w:sz w:val="28"/>
        </w:rPr>
      </w:pPr>
      <w:r w:rsidRPr="00B54594">
        <w:rPr>
          <w:rFonts w:hint="eastAsia"/>
          <w:b/>
          <w:sz w:val="28"/>
        </w:rPr>
        <w:t>１．活動の基本方針</w:t>
      </w:r>
    </w:p>
    <w:p w:rsidR="00572C52" w:rsidRDefault="00572C52" w:rsidP="00B54594">
      <w:pPr>
        <w:ind w:leftChars="100" w:left="420" w:hangingChars="100" w:hanging="210"/>
      </w:pPr>
      <w:r>
        <w:rPr>
          <w:rFonts w:hint="eastAsia"/>
        </w:rPr>
        <w:t>・各団・隊・地区・県連盟の活動は「茨城版コロナNext」の「Stage1」に移行した段階から、条件が整い次第順次再開</w:t>
      </w:r>
      <w:r w:rsidR="00B54594">
        <w:rPr>
          <w:rFonts w:hint="eastAsia"/>
        </w:rPr>
        <w:t>します</w:t>
      </w:r>
      <w:r>
        <w:rPr>
          <w:rFonts w:hint="eastAsia"/>
        </w:rPr>
        <w:t>。</w:t>
      </w:r>
    </w:p>
    <w:p w:rsidR="00572C52" w:rsidRDefault="00572C52" w:rsidP="00B54594">
      <w:pPr>
        <w:ind w:leftChars="100" w:left="420" w:hangingChars="100" w:hanging="210"/>
      </w:pPr>
      <w:r>
        <w:rPr>
          <w:rFonts w:hint="eastAsia"/>
        </w:rPr>
        <w:t>・活動を再開するにあたっては、県連盟が定める「スカウト活動再開のための</w:t>
      </w:r>
      <w:r w:rsidR="00105059" w:rsidRPr="00BD43D9">
        <w:rPr>
          <w:rFonts w:hint="eastAsia"/>
          <w:color w:val="000000" w:themeColor="text1"/>
        </w:rPr>
        <w:t>ガイドライン</w:t>
      </w:r>
      <w:r>
        <w:rPr>
          <w:rFonts w:hint="eastAsia"/>
        </w:rPr>
        <w:t>」に基づき、十分な感染予防対策を講じ</w:t>
      </w:r>
      <w:r w:rsidR="00B54594">
        <w:rPr>
          <w:rFonts w:hint="eastAsia"/>
        </w:rPr>
        <w:t>ます</w:t>
      </w:r>
      <w:r>
        <w:rPr>
          <w:rFonts w:hint="eastAsia"/>
        </w:rPr>
        <w:t>。</w:t>
      </w:r>
    </w:p>
    <w:p w:rsidR="00572C52" w:rsidRPr="00B54594" w:rsidRDefault="00BD43D9" w:rsidP="008054A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1326CB">
            <wp:simplePos x="0" y="0"/>
            <wp:positionH relativeFrom="column">
              <wp:posOffset>-3457575</wp:posOffset>
            </wp:positionH>
            <wp:positionV relativeFrom="paragraph">
              <wp:posOffset>7410450</wp:posOffset>
            </wp:positionV>
            <wp:extent cx="4677808" cy="2362200"/>
            <wp:effectExtent l="0" t="0" r="889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80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C52" w:rsidRPr="00B54594">
        <w:rPr>
          <w:rFonts w:hint="eastAsia"/>
          <w:b/>
          <w:sz w:val="28"/>
        </w:rPr>
        <w:t>２．基本的な感染対策</w:t>
      </w:r>
    </w:p>
    <w:tbl>
      <w:tblPr>
        <w:tblStyle w:val="a7"/>
        <w:tblW w:w="0" w:type="auto"/>
        <w:tblInd w:w="411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579"/>
      </w:tblGrid>
      <w:tr w:rsidR="00B54594" w:rsidTr="00B54594">
        <w:tc>
          <w:tcPr>
            <w:tcW w:w="4579" w:type="dxa"/>
          </w:tcPr>
          <w:p w:rsidR="00B54594" w:rsidRDefault="00B54594" w:rsidP="00572C52">
            <w:r>
              <w:rPr>
                <w:rFonts w:hint="eastAsia"/>
              </w:rPr>
              <w:t>【感染予防として必要な活動時の持ち物】</w:t>
            </w:r>
          </w:p>
          <w:p w:rsidR="00B54594" w:rsidRDefault="00B54594" w:rsidP="00572C52">
            <w:r>
              <w:rPr>
                <w:rFonts w:hint="eastAsia"/>
              </w:rPr>
              <w:t>清潔なハンカチ</w:t>
            </w:r>
            <w:r w:rsidR="00E018A0">
              <w:rPr>
                <w:rFonts w:hint="eastAsia"/>
              </w:rPr>
              <w:t>，</w:t>
            </w:r>
            <w:r>
              <w:rPr>
                <w:rFonts w:hint="eastAsia"/>
              </w:rPr>
              <w:t>ティッシュ，マスク，マスクを置く際の清潔なビニール</w:t>
            </w:r>
            <w:r w:rsidR="00E018A0">
              <w:rPr>
                <w:rFonts w:hint="eastAsia"/>
              </w:rPr>
              <w:t>袋</w:t>
            </w:r>
            <w:r>
              <w:rPr>
                <w:rFonts w:hint="eastAsia"/>
              </w:rPr>
              <w:t>や布等</w:t>
            </w:r>
          </w:p>
        </w:tc>
      </w:tr>
    </w:tbl>
    <w:p w:rsidR="00B54594" w:rsidRDefault="00B54594" w:rsidP="00572C52">
      <w:pPr>
        <w:ind w:firstLineChars="100" w:firstLine="210"/>
      </w:pPr>
    </w:p>
    <w:p w:rsidR="00572C52" w:rsidRPr="00B54594" w:rsidRDefault="00572C52" w:rsidP="00B54594">
      <w:pPr>
        <w:ind w:firstLineChars="100" w:firstLine="211"/>
        <w:rPr>
          <w:b/>
        </w:rPr>
      </w:pPr>
      <w:r w:rsidRPr="00B54594">
        <w:rPr>
          <w:rFonts w:hint="eastAsia"/>
          <w:b/>
        </w:rPr>
        <w:t>(1) 感染源を絶つこと</w:t>
      </w:r>
    </w:p>
    <w:p w:rsidR="00572C52" w:rsidRDefault="00572C52" w:rsidP="00B54594">
      <w:pPr>
        <w:ind w:leftChars="200" w:left="631" w:hangingChars="100" w:hanging="211"/>
      </w:pPr>
      <w:r w:rsidRPr="00B54594">
        <w:rPr>
          <w:rFonts w:hint="eastAsia"/>
          <w:b/>
        </w:rPr>
        <w:t>①発熱等の風邪の症状がある場合等には参加しないこと</w:t>
      </w:r>
    </w:p>
    <w:p w:rsidR="00572C52" w:rsidRDefault="00572C52" w:rsidP="00E018A0">
      <w:pPr>
        <w:ind w:leftChars="200" w:left="630" w:hangingChars="100" w:hanging="210"/>
      </w:pPr>
      <w:r>
        <w:rPr>
          <w:rFonts w:hint="eastAsia"/>
        </w:rPr>
        <w:t>・発熱等の風邪の症状がある場合には、スカウトも指導者も、自宅で休養することを徹底します。</w:t>
      </w:r>
    </w:p>
    <w:p w:rsidR="00572C52" w:rsidRPr="00B54594" w:rsidRDefault="00572C52" w:rsidP="00E018A0">
      <w:pPr>
        <w:ind w:firstLineChars="200" w:firstLine="422"/>
        <w:rPr>
          <w:b/>
        </w:rPr>
      </w:pPr>
      <w:r w:rsidRPr="00B54594">
        <w:rPr>
          <w:rFonts w:hint="eastAsia"/>
          <w:b/>
        </w:rPr>
        <w:t>②集合時の健康状態の把握</w:t>
      </w:r>
    </w:p>
    <w:p w:rsidR="00E018A0" w:rsidRDefault="00572C52" w:rsidP="00E018A0">
      <w:pPr>
        <w:ind w:leftChars="200" w:left="630" w:hangingChars="100" w:hanging="210"/>
      </w:pPr>
      <w:r>
        <w:rPr>
          <w:rFonts w:hint="eastAsia"/>
        </w:rPr>
        <w:t>・ビーバー、カブスカウトでは、集合時に保護者とスカウトが必ず一緒に集合場所に来てください。検温結果及び健康状態を、保護者から聞いて把握します。</w:t>
      </w:r>
      <w:r w:rsidR="00B54594">
        <w:rPr>
          <w:rFonts w:hint="eastAsia"/>
        </w:rPr>
        <w:t>ボーイスカウト以上は、集合時</w:t>
      </w:r>
      <w:r w:rsidR="00E018A0">
        <w:rPr>
          <w:rFonts w:hint="eastAsia"/>
        </w:rPr>
        <w:t>に</w:t>
      </w:r>
      <w:r w:rsidR="00AA6220">
        <w:rPr>
          <w:rFonts w:hint="eastAsia"/>
        </w:rPr>
        <w:t>スカウトに</w:t>
      </w:r>
      <w:r w:rsidR="00B54594">
        <w:rPr>
          <w:rFonts w:hint="eastAsia"/>
        </w:rPr>
        <w:t>体温や健康状態を確認</w:t>
      </w:r>
      <w:r w:rsidR="00E018A0">
        <w:rPr>
          <w:rFonts w:hint="eastAsia"/>
        </w:rPr>
        <w:t>します。</w:t>
      </w:r>
    </w:p>
    <w:p w:rsidR="00E018A0" w:rsidRDefault="00E018A0" w:rsidP="00E018A0">
      <w:pPr>
        <w:ind w:leftChars="200" w:left="630" w:hangingChars="100" w:hanging="210"/>
      </w:pPr>
      <w:r>
        <w:rPr>
          <w:rFonts w:hint="eastAsia"/>
        </w:rPr>
        <w:t>・</w:t>
      </w:r>
      <w:r w:rsidR="00B54594">
        <w:rPr>
          <w:rFonts w:hint="eastAsia"/>
        </w:rPr>
        <w:t>また、スカウト本人</w:t>
      </w:r>
      <w:r>
        <w:rPr>
          <w:rFonts w:hint="eastAsia"/>
        </w:rPr>
        <w:t>だけでなく</w:t>
      </w:r>
      <w:r w:rsidR="00B54594">
        <w:rPr>
          <w:rFonts w:hint="eastAsia"/>
        </w:rPr>
        <w:t>、同居の家族に</w:t>
      </w:r>
      <w:r>
        <w:rPr>
          <w:rFonts w:hint="eastAsia"/>
        </w:rPr>
        <w:t>ついて</w:t>
      </w:r>
      <w:r w:rsidR="00B54594">
        <w:rPr>
          <w:rFonts w:hint="eastAsia"/>
        </w:rPr>
        <w:t>も健康状態を確認</w:t>
      </w:r>
      <w:r>
        <w:rPr>
          <w:rFonts w:hint="eastAsia"/>
        </w:rPr>
        <w:t>します。</w:t>
      </w:r>
    </w:p>
    <w:p w:rsidR="00B54594" w:rsidRPr="00E018A0" w:rsidRDefault="00B54594" w:rsidP="00E018A0">
      <w:pPr>
        <w:ind w:firstLineChars="200" w:firstLine="422"/>
        <w:rPr>
          <w:b/>
        </w:rPr>
      </w:pPr>
      <w:r w:rsidRPr="00E018A0">
        <w:rPr>
          <w:rFonts w:hint="eastAsia"/>
          <w:b/>
        </w:rPr>
        <w:t>③集合時に発熱等の風邪の症状が見られた場合</w:t>
      </w:r>
    </w:p>
    <w:p w:rsidR="00E018A0" w:rsidRDefault="00E018A0" w:rsidP="00E018A0">
      <w:pPr>
        <w:ind w:leftChars="200" w:left="630" w:hangingChars="100" w:hanging="210"/>
      </w:pPr>
      <w:r>
        <w:rPr>
          <w:rFonts w:hint="eastAsia"/>
        </w:rPr>
        <w:t>・</w:t>
      </w:r>
      <w:r w:rsidR="00B54594">
        <w:rPr>
          <w:rFonts w:hint="eastAsia"/>
        </w:rPr>
        <w:t>発熱等の風邪の症状がみられる場合には、当該スカウト</w:t>
      </w:r>
      <w:r>
        <w:rPr>
          <w:rFonts w:hint="eastAsia"/>
        </w:rPr>
        <w:t>には帰宅し自宅で休養していただきます。</w:t>
      </w:r>
    </w:p>
    <w:p w:rsidR="00E018A0" w:rsidRDefault="00E018A0" w:rsidP="00E018A0">
      <w:pPr>
        <w:ind w:leftChars="200" w:left="630" w:hangingChars="100" w:hanging="210"/>
      </w:pPr>
    </w:p>
    <w:p w:rsidR="00E018A0" w:rsidRPr="00E018A0" w:rsidRDefault="00E018A0" w:rsidP="00E018A0">
      <w:pPr>
        <w:ind w:firstLineChars="100" w:firstLine="211"/>
        <w:rPr>
          <w:b/>
        </w:rPr>
      </w:pPr>
      <w:r w:rsidRPr="00E018A0">
        <w:rPr>
          <w:rFonts w:hint="eastAsia"/>
          <w:b/>
        </w:rPr>
        <w:t>(2) 感染経路を絶つこと</w:t>
      </w:r>
    </w:p>
    <w:p w:rsidR="00A90FD6" w:rsidRDefault="00E018A0" w:rsidP="00E018A0">
      <w:pPr>
        <w:ind w:leftChars="200" w:left="420" w:firstLineChars="100" w:firstLine="210"/>
      </w:pPr>
      <w:r>
        <w:rPr>
          <w:rFonts w:hint="eastAsia"/>
        </w:rPr>
        <w:t>新型コロナウイルス感染症は、一般的には飛沫感染、接触感染で感染します。</w:t>
      </w:r>
      <w:r w:rsidR="00A90FD6">
        <w:rPr>
          <w:rFonts w:hint="eastAsia"/>
        </w:rPr>
        <w:t>活動時には次のことに十分配慮しながら活動を行います。</w:t>
      </w:r>
    </w:p>
    <w:p w:rsidR="00BD43D9" w:rsidRDefault="00BD43D9" w:rsidP="00AA6220">
      <w:pPr>
        <w:ind w:firstLineChars="200" w:firstLine="422"/>
        <w:rPr>
          <w:b/>
        </w:rPr>
      </w:pPr>
    </w:p>
    <w:p w:rsidR="00E018A0" w:rsidRPr="00AA6220" w:rsidRDefault="00E018A0" w:rsidP="00AA6220">
      <w:pPr>
        <w:ind w:firstLineChars="200" w:firstLine="422"/>
        <w:rPr>
          <w:b/>
        </w:rPr>
      </w:pPr>
      <w:r w:rsidRPr="00AA6220">
        <w:rPr>
          <w:rFonts w:hint="eastAsia"/>
          <w:b/>
        </w:rPr>
        <w:t>①手洗い</w:t>
      </w:r>
    </w:p>
    <w:p w:rsidR="00C24D09" w:rsidRDefault="00C24D09" w:rsidP="00AA6220">
      <w:pPr>
        <w:ind w:leftChars="200" w:left="630" w:hangingChars="100" w:hanging="210"/>
      </w:pPr>
    </w:p>
    <w:p w:rsidR="00AA6220" w:rsidRDefault="00A90FD6" w:rsidP="00AA6220">
      <w:pPr>
        <w:ind w:leftChars="200" w:left="630" w:hangingChars="100" w:hanging="210"/>
      </w:pPr>
      <w:r>
        <w:rPr>
          <w:rFonts w:hint="eastAsia"/>
        </w:rPr>
        <w:t>・感染の仕組みについてスカウトに理解させ、効果的な手洗いの仕方について指導します。</w:t>
      </w:r>
    </w:p>
    <w:p w:rsidR="00A90FD6" w:rsidRDefault="00A90FD6" w:rsidP="00AA6220">
      <w:pPr>
        <w:ind w:leftChars="200" w:left="630" w:hangingChars="100" w:hanging="210"/>
      </w:pPr>
      <w:r>
        <w:rPr>
          <w:rFonts w:hint="eastAsia"/>
        </w:rPr>
        <w:t>・外から室内に入るとき、トイレの後、食事の前後などこまめに手を洗うよう指導します。</w:t>
      </w:r>
    </w:p>
    <w:p w:rsidR="00C24D09" w:rsidRDefault="00C24D09" w:rsidP="00AA6220">
      <w:pPr>
        <w:ind w:leftChars="200" w:left="630" w:hangingChars="100" w:hanging="210"/>
      </w:pPr>
    </w:p>
    <w:p w:rsidR="00C24D09" w:rsidRDefault="00C24D09" w:rsidP="00AA6220">
      <w:pPr>
        <w:ind w:leftChars="200" w:left="630" w:hangingChars="100" w:hanging="210"/>
      </w:pPr>
    </w:p>
    <w:p w:rsidR="00C24D09" w:rsidRDefault="00C24D09" w:rsidP="00AA6220">
      <w:pPr>
        <w:ind w:leftChars="200" w:left="630" w:hangingChars="100" w:hanging="210"/>
      </w:pPr>
    </w:p>
    <w:p w:rsidR="00BD43D9" w:rsidRDefault="00BD43D9" w:rsidP="00AA6220">
      <w:pPr>
        <w:ind w:leftChars="200" w:left="630" w:hangingChars="100" w:hanging="210"/>
        <w:rPr>
          <w:rFonts w:hint="eastAsia"/>
        </w:rPr>
      </w:pPr>
    </w:p>
    <w:p w:rsidR="00E018A0" w:rsidRPr="00AA6220" w:rsidRDefault="00E018A0" w:rsidP="00AA6220">
      <w:pPr>
        <w:ind w:firstLineChars="200" w:firstLine="422"/>
        <w:rPr>
          <w:b/>
        </w:rPr>
      </w:pPr>
      <w:r w:rsidRPr="00AA6220">
        <w:rPr>
          <w:rFonts w:hint="eastAsia"/>
          <w:b/>
        </w:rPr>
        <w:lastRenderedPageBreak/>
        <w:t>②</w:t>
      </w:r>
      <w:r w:rsidR="00A90FD6" w:rsidRPr="00AA6220">
        <w:rPr>
          <w:rFonts w:hint="eastAsia"/>
          <w:b/>
        </w:rPr>
        <w:t>換気</w:t>
      </w:r>
    </w:p>
    <w:p w:rsidR="00A90FD6" w:rsidRDefault="00A90FD6" w:rsidP="00AA6220">
      <w:pPr>
        <w:ind w:leftChars="200" w:left="630" w:hangingChars="100" w:hanging="210"/>
      </w:pPr>
      <w:r>
        <w:rPr>
          <w:rFonts w:hint="eastAsia"/>
        </w:rPr>
        <w:t>・屋内で集会等を行うときには、換気に留意し、可能な限り常時換気をします。</w:t>
      </w:r>
    </w:p>
    <w:p w:rsidR="00A90FD6" w:rsidRPr="00AA6220" w:rsidRDefault="00A90FD6" w:rsidP="00AA6220">
      <w:pPr>
        <w:ind w:firstLineChars="200" w:firstLine="422"/>
        <w:rPr>
          <w:b/>
        </w:rPr>
      </w:pPr>
      <w:r w:rsidRPr="00AA6220">
        <w:rPr>
          <w:rFonts w:hint="eastAsia"/>
          <w:b/>
        </w:rPr>
        <w:t>③マスクの着用</w:t>
      </w:r>
    </w:p>
    <w:p w:rsidR="00A90FD6" w:rsidRDefault="00A90FD6" w:rsidP="00AA6220">
      <w:pPr>
        <w:ind w:leftChars="200" w:left="630" w:hangingChars="100" w:hanging="210"/>
      </w:pPr>
      <w:r>
        <w:rPr>
          <w:rFonts w:hint="eastAsia"/>
        </w:rPr>
        <w:t>・スカウト、指導者とも基本的には常時マスクを着用します。ただし，熱中症等の危険があると判断した場合は、マスクを外すこともあります。</w:t>
      </w:r>
    </w:p>
    <w:p w:rsidR="00A90FD6" w:rsidRDefault="00A90FD6" w:rsidP="00AA6220">
      <w:pPr>
        <w:ind w:leftChars="200" w:left="630" w:hangingChars="100" w:hanging="210"/>
      </w:pPr>
      <w:r>
        <w:rPr>
          <w:rFonts w:hint="eastAsia"/>
        </w:rPr>
        <w:t>・屋外の活動ではスカウト間の距離を確保し、マスクなしで活動する場合もあります。</w:t>
      </w:r>
    </w:p>
    <w:p w:rsidR="00C24D09" w:rsidRPr="00A90FD6" w:rsidRDefault="00C24D09" w:rsidP="00AA6220">
      <w:pPr>
        <w:ind w:leftChars="200" w:left="630" w:hangingChars="100" w:hanging="210"/>
      </w:pPr>
      <w:r>
        <w:rPr>
          <w:noProof/>
        </w:rPr>
        <w:drawing>
          <wp:inline distT="0" distB="0" distL="0" distR="0" wp14:anchorId="3B8843F3" wp14:editId="75A3932C">
            <wp:extent cx="3187700" cy="13569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A0" w:rsidRPr="00AA6220" w:rsidRDefault="00AA6220" w:rsidP="00AA6220">
      <w:pPr>
        <w:ind w:firstLineChars="200" w:firstLine="422"/>
        <w:rPr>
          <w:b/>
        </w:rPr>
      </w:pPr>
      <w:r w:rsidRPr="00AA6220">
        <w:rPr>
          <w:rFonts w:hint="eastAsia"/>
          <w:b/>
        </w:rPr>
        <w:t>④</w:t>
      </w:r>
      <w:r w:rsidR="00E018A0" w:rsidRPr="00AA6220">
        <w:rPr>
          <w:rFonts w:hint="eastAsia"/>
          <w:b/>
        </w:rPr>
        <w:t>消毒</w:t>
      </w:r>
    </w:p>
    <w:p w:rsidR="00E018A0" w:rsidRDefault="00A90FD6" w:rsidP="00AA6220">
      <w:pPr>
        <w:ind w:leftChars="200" w:left="630" w:hangingChars="100" w:hanging="210"/>
      </w:pPr>
      <w:r>
        <w:rPr>
          <w:rFonts w:hint="eastAsia"/>
        </w:rPr>
        <w:t>・</w:t>
      </w:r>
      <w:r w:rsidR="00E018A0">
        <w:rPr>
          <w:rFonts w:hint="eastAsia"/>
        </w:rPr>
        <w:t>集会室やトイレなど、特に多くのスカウトが手を触れる箇所は、</w:t>
      </w:r>
      <w:r w:rsidR="00E018A0">
        <w:t>消毒液</w:t>
      </w:r>
      <w:r w:rsidR="00E018A0">
        <w:rPr>
          <w:rFonts w:hint="eastAsia"/>
        </w:rPr>
        <w:t>を使用して清拭します。</w:t>
      </w:r>
    </w:p>
    <w:p w:rsidR="00E018A0" w:rsidRDefault="00E018A0" w:rsidP="00E018A0"/>
    <w:p w:rsidR="00AA6220" w:rsidRPr="00AA6220" w:rsidRDefault="00AA6220" w:rsidP="00AA6220">
      <w:pPr>
        <w:ind w:firstLineChars="100" w:firstLine="211"/>
        <w:rPr>
          <w:b/>
        </w:rPr>
      </w:pPr>
      <w:r w:rsidRPr="00AA6220">
        <w:rPr>
          <w:rFonts w:hint="eastAsia"/>
          <w:b/>
        </w:rPr>
        <w:t>(3) 抵抗力を高めること</w:t>
      </w:r>
    </w:p>
    <w:p w:rsidR="00AA6220" w:rsidRDefault="00AA6220" w:rsidP="00AA6220">
      <w:pPr>
        <w:ind w:leftChars="200" w:left="420" w:firstLineChars="100" w:firstLine="210"/>
      </w:pPr>
      <w:r>
        <w:rPr>
          <w:rFonts w:hint="eastAsia"/>
        </w:rPr>
        <w:t>免疫力を高めるため、「十分な睡眠」、「適度な運動」及び「バランスの取れた食事」を心がけるよう指導します。ご家庭でもご協力をお願いいたします。</w:t>
      </w:r>
    </w:p>
    <w:p w:rsidR="00AA6220" w:rsidRDefault="00AA6220" w:rsidP="00AA6220"/>
    <w:p w:rsidR="00AA6220" w:rsidRPr="00331C9B" w:rsidRDefault="00AA6220" w:rsidP="00AA6220">
      <w:pPr>
        <w:rPr>
          <w:b/>
          <w:sz w:val="28"/>
        </w:rPr>
      </w:pPr>
      <w:r w:rsidRPr="00331C9B">
        <w:rPr>
          <w:rFonts w:hint="eastAsia"/>
          <w:b/>
          <w:sz w:val="28"/>
        </w:rPr>
        <w:t>３．具体的な活動毎の対策について</w:t>
      </w:r>
    </w:p>
    <w:p w:rsidR="00AA6220" w:rsidRPr="00331C9B" w:rsidRDefault="00AA6220" w:rsidP="006425C7">
      <w:pPr>
        <w:ind w:firstLineChars="100" w:firstLine="211"/>
        <w:rPr>
          <w:b/>
        </w:rPr>
      </w:pPr>
      <w:r w:rsidRPr="00331C9B">
        <w:rPr>
          <w:rFonts w:hint="eastAsia"/>
          <w:b/>
        </w:rPr>
        <w:t>(1) 集会（隊集会・組集会・班集会など）</w:t>
      </w:r>
    </w:p>
    <w:p w:rsidR="00AA6220" w:rsidRDefault="006425C7" w:rsidP="006425C7">
      <w:pPr>
        <w:ind w:left="840" w:hangingChars="400" w:hanging="840"/>
      </w:pPr>
      <w:r>
        <w:rPr>
          <w:rFonts w:hint="eastAsia"/>
        </w:rPr>
        <w:t xml:space="preserve">　　　・マスクの着用（屋外等活動により外すこともあり）</w:t>
      </w:r>
    </w:p>
    <w:p w:rsidR="006425C7" w:rsidRDefault="006425C7" w:rsidP="006425C7">
      <w:pPr>
        <w:ind w:left="840" w:hangingChars="400" w:hanging="840"/>
      </w:pPr>
      <w:r>
        <w:rPr>
          <w:rFonts w:hint="eastAsia"/>
        </w:rPr>
        <w:t xml:space="preserve">　　　・換気の徹底</w:t>
      </w:r>
    </w:p>
    <w:p w:rsidR="006425C7" w:rsidRDefault="006425C7" w:rsidP="006425C7">
      <w:pPr>
        <w:ind w:left="840" w:hangingChars="400" w:hanging="840"/>
      </w:pPr>
      <w:r>
        <w:rPr>
          <w:rFonts w:hint="eastAsia"/>
        </w:rPr>
        <w:t xml:space="preserve">　　　・間隔の確保（１ｍ以上）</w:t>
      </w:r>
    </w:p>
    <w:p w:rsidR="006425C7" w:rsidRDefault="006425C7" w:rsidP="00AA6220">
      <w:r>
        <w:rPr>
          <w:rFonts w:hint="eastAsia"/>
        </w:rPr>
        <w:t xml:space="preserve">　　　・用具等の消毒</w:t>
      </w:r>
    </w:p>
    <w:p w:rsidR="006425C7" w:rsidRDefault="006425C7" w:rsidP="006425C7">
      <w:pPr>
        <w:ind w:leftChars="200" w:left="420"/>
      </w:pPr>
      <w:r>
        <w:rPr>
          <w:rFonts w:hint="eastAsia"/>
        </w:rPr>
        <w:t>などの対策をとり、３つの密（密閉、密集、密接）を避けて実施します。</w:t>
      </w:r>
    </w:p>
    <w:p w:rsidR="006425C7" w:rsidRDefault="006425C7" w:rsidP="006425C7">
      <w:pPr>
        <w:ind w:firstLineChars="100" w:firstLine="210"/>
      </w:pPr>
    </w:p>
    <w:p w:rsidR="00AA6220" w:rsidRPr="00331C9B" w:rsidRDefault="00AA6220" w:rsidP="006425C7">
      <w:pPr>
        <w:ind w:firstLineChars="100" w:firstLine="211"/>
        <w:rPr>
          <w:b/>
        </w:rPr>
      </w:pPr>
      <w:r w:rsidRPr="00331C9B">
        <w:rPr>
          <w:rFonts w:hint="eastAsia"/>
          <w:b/>
        </w:rPr>
        <w:t>(2) 会議（班会議・班長会議・隊会議など）</w:t>
      </w:r>
    </w:p>
    <w:p w:rsidR="006425C7" w:rsidRDefault="006425C7" w:rsidP="006425C7">
      <w:pPr>
        <w:ind w:leftChars="200" w:left="420" w:firstLineChars="100" w:firstLine="210"/>
      </w:pPr>
      <w:r>
        <w:rPr>
          <w:rFonts w:hint="eastAsia"/>
        </w:rPr>
        <w:t>・マスクの着用</w:t>
      </w:r>
    </w:p>
    <w:p w:rsidR="006425C7" w:rsidRDefault="006425C7" w:rsidP="006425C7">
      <w:pPr>
        <w:ind w:leftChars="200" w:left="420" w:firstLineChars="100" w:firstLine="210"/>
      </w:pPr>
      <w:r>
        <w:rPr>
          <w:rFonts w:hint="eastAsia"/>
        </w:rPr>
        <w:t>・換気の徹底</w:t>
      </w:r>
    </w:p>
    <w:p w:rsidR="006425C7" w:rsidRDefault="006425C7" w:rsidP="006425C7">
      <w:pPr>
        <w:ind w:leftChars="200" w:left="420" w:firstLineChars="100" w:firstLine="210"/>
      </w:pPr>
      <w:r>
        <w:rPr>
          <w:rFonts w:hint="eastAsia"/>
        </w:rPr>
        <w:t>・大きな部屋で実施</w:t>
      </w:r>
    </w:p>
    <w:p w:rsidR="006425C7" w:rsidRDefault="006425C7" w:rsidP="006425C7">
      <w:pPr>
        <w:ind w:leftChars="200" w:left="420" w:firstLineChars="100" w:firstLine="210"/>
      </w:pPr>
      <w:r>
        <w:rPr>
          <w:rFonts w:hint="eastAsia"/>
        </w:rPr>
        <w:t>・出席者の間隔をとる</w:t>
      </w:r>
    </w:p>
    <w:p w:rsidR="00AA6220" w:rsidRDefault="006425C7" w:rsidP="006425C7">
      <w:pPr>
        <w:ind w:leftChars="200" w:left="420"/>
      </w:pPr>
      <w:r>
        <w:rPr>
          <w:rFonts w:hint="eastAsia"/>
        </w:rPr>
        <w:t>などの対策をとり、３つの密（密閉、密集、密接）を避けて実施します。</w:t>
      </w:r>
    </w:p>
    <w:p w:rsidR="006425C7" w:rsidRDefault="006425C7" w:rsidP="006425C7"/>
    <w:p w:rsidR="00AA6220" w:rsidRPr="00331C9B" w:rsidRDefault="00AA6220" w:rsidP="006425C7">
      <w:pPr>
        <w:ind w:firstLineChars="100" w:firstLine="211"/>
        <w:rPr>
          <w:b/>
        </w:rPr>
      </w:pPr>
      <w:r w:rsidRPr="00331C9B">
        <w:rPr>
          <w:rFonts w:hint="eastAsia"/>
          <w:b/>
        </w:rPr>
        <w:t>(3) 野外活動</w:t>
      </w:r>
    </w:p>
    <w:p w:rsidR="00AA6220" w:rsidRDefault="006425C7" w:rsidP="006425C7">
      <w:pPr>
        <w:ind w:left="420" w:hangingChars="200" w:hanging="420"/>
      </w:pPr>
      <w:r>
        <w:rPr>
          <w:rFonts w:hint="eastAsia"/>
        </w:rPr>
        <w:t xml:space="preserve">　　　キャンプやハイキングなどの野外活動につい</w:t>
      </w:r>
      <w:r>
        <w:rPr>
          <w:rFonts w:hint="eastAsia"/>
        </w:rPr>
        <w:t>ては、可能な限り感染症対策を行った上で、リスクの低い活動（キャンプやハイキングの準備活動等）から徐々に実施します。</w:t>
      </w:r>
    </w:p>
    <w:p w:rsidR="006425C7" w:rsidRDefault="006425C7" w:rsidP="006425C7">
      <w:pPr>
        <w:ind w:left="420" w:hangingChars="200" w:hanging="420"/>
      </w:pPr>
    </w:p>
    <w:p w:rsidR="00AA6220" w:rsidRPr="00331C9B" w:rsidRDefault="00AA6220" w:rsidP="006425C7">
      <w:pPr>
        <w:ind w:firstLineChars="100" w:firstLine="211"/>
        <w:rPr>
          <w:b/>
        </w:rPr>
      </w:pPr>
      <w:r w:rsidRPr="00331C9B">
        <w:rPr>
          <w:rFonts w:hint="eastAsia"/>
          <w:b/>
        </w:rPr>
        <w:t>(4) 食事を伴</w:t>
      </w:r>
      <w:r w:rsidR="00BD43D9">
        <w:rPr>
          <w:rFonts w:hint="eastAsia"/>
          <w:b/>
        </w:rPr>
        <w:t>う</w:t>
      </w:r>
      <w:r w:rsidRPr="00331C9B">
        <w:rPr>
          <w:rFonts w:hint="eastAsia"/>
          <w:b/>
        </w:rPr>
        <w:t>プログラム</w:t>
      </w:r>
    </w:p>
    <w:p w:rsidR="006425C7" w:rsidRDefault="006425C7" w:rsidP="006425C7">
      <w:pPr>
        <w:ind w:firstLineChars="300" w:firstLine="630"/>
      </w:pPr>
      <w:r>
        <w:rPr>
          <w:rFonts w:hint="eastAsia"/>
        </w:rPr>
        <w:t>・体調管理の徹底</w:t>
      </w:r>
    </w:p>
    <w:p w:rsidR="006425C7" w:rsidRDefault="006425C7" w:rsidP="006425C7">
      <w:pPr>
        <w:ind w:firstLineChars="300" w:firstLine="630"/>
      </w:pPr>
      <w:r>
        <w:rPr>
          <w:rFonts w:hint="eastAsia"/>
        </w:rPr>
        <w:t>・衛生的な服装の徹底</w:t>
      </w:r>
    </w:p>
    <w:p w:rsidR="006425C7" w:rsidRDefault="006425C7" w:rsidP="006425C7">
      <w:pPr>
        <w:ind w:firstLineChars="300" w:firstLine="630"/>
      </w:pPr>
      <w:r>
        <w:rPr>
          <w:rFonts w:hint="eastAsia"/>
        </w:rPr>
        <w:t>・手指の洗浄の徹底</w:t>
      </w:r>
    </w:p>
    <w:p w:rsidR="006425C7" w:rsidRDefault="006425C7" w:rsidP="006425C7">
      <w:pPr>
        <w:ind w:firstLineChars="300" w:firstLine="630"/>
      </w:pPr>
      <w:r>
        <w:rPr>
          <w:rFonts w:hint="eastAsia"/>
        </w:rPr>
        <w:t>・調理器具の除菌・消毒</w:t>
      </w:r>
    </w:p>
    <w:p w:rsidR="006425C7" w:rsidRDefault="006425C7" w:rsidP="006425C7">
      <w:pPr>
        <w:ind w:firstLineChars="300" w:firstLine="630"/>
      </w:pPr>
      <w:r>
        <w:rPr>
          <w:rFonts w:hint="eastAsia"/>
        </w:rPr>
        <w:t>・スカウト・指導者全員の食事の前後の手洗い</w:t>
      </w:r>
    </w:p>
    <w:p w:rsidR="00331C9B" w:rsidRDefault="006425C7" w:rsidP="006425C7">
      <w:pPr>
        <w:ind w:firstLineChars="300" w:firstLine="630"/>
      </w:pPr>
      <w:r>
        <w:rPr>
          <w:rFonts w:hint="eastAsia"/>
        </w:rPr>
        <w:t>・会食時の、飛沫</w:t>
      </w:r>
      <w:r w:rsidR="00331C9B">
        <w:rPr>
          <w:rFonts w:hint="eastAsia"/>
        </w:rPr>
        <w:t>の防止</w:t>
      </w:r>
    </w:p>
    <w:p w:rsidR="00331C9B" w:rsidRDefault="00331C9B" w:rsidP="00331C9B">
      <w:pPr>
        <w:ind w:leftChars="200" w:left="420"/>
      </w:pPr>
      <w:r>
        <w:rPr>
          <w:rFonts w:hint="eastAsia"/>
        </w:rPr>
        <w:t>などの対策をとり実施します。</w:t>
      </w:r>
    </w:p>
    <w:p w:rsidR="00AA6220" w:rsidRDefault="00AA6220" w:rsidP="00AA6220"/>
    <w:p w:rsidR="00331C9B" w:rsidRPr="00331C9B" w:rsidRDefault="00331C9B" w:rsidP="00AA6220">
      <w:pPr>
        <w:rPr>
          <w:b/>
          <w:sz w:val="28"/>
        </w:rPr>
      </w:pPr>
      <w:r w:rsidRPr="00331C9B">
        <w:rPr>
          <w:rFonts w:hint="eastAsia"/>
          <w:b/>
          <w:sz w:val="28"/>
        </w:rPr>
        <w:t>４．その他</w:t>
      </w:r>
    </w:p>
    <w:p w:rsidR="00331C9B" w:rsidRPr="00331C9B" w:rsidRDefault="00331C9B" w:rsidP="00331C9B">
      <w:pPr>
        <w:rPr>
          <w:b/>
        </w:rPr>
      </w:pPr>
      <w:r>
        <w:rPr>
          <w:rFonts w:hint="eastAsia"/>
        </w:rPr>
        <w:t xml:space="preserve">　</w:t>
      </w:r>
      <w:r w:rsidRPr="00331C9B">
        <w:rPr>
          <w:rFonts w:hint="eastAsia"/>
          <w:b/>
        </w:rPr>
        <w:t>(1) 医療的ケアを必要とするスカウト等について</w:t>
      </w:r>
    </w:p>
    <w:p w:rsidR="00331C9B" w:rsidRDefault="00331C9B" w:rsidP="00331C9B">
      <w:pPr>
        <w:ind w:leftChars="200" w:left="420" w:firstLineChars="100" w:firstLine="210"/>
      </w:pPr>
      <w:r>
        <w:rPr>
          <w:rFonts w:hint="eastAsia"/>
        </w:rPr>
        <w:t>医療的ケアを必要とするスカウト、特別支援学校等に通学していて配慮が必要なスカウトについては、主治医等の意見を確認の上、個別に活動参加の判断をします。団にご相談ください。</w:t>
      </w:r>
    </w:p>
    <w:p w:rsidR="00331C9B" w:rsidRPr="00331C9B" w:rsidRDefault="00331C9B" w:rsidP="00331C9B">
      <w:pPr>
        <w:ind w:firstLineChars="100" w:firstLine="211"/>
        <w:rPr>
          <w:b/>
        </w:rPr>
      </w:pPr>
      <w:r w:rsidRPr="00331C9B">
        <w:rPr>
          <w:rFonts w:hint="eastAsia"/>
          <w:b/>
        </w:rPr>
        <w:t>(2)</w:t>
      </w:r>
      <w:r>
        <w:rPr>
          <w:rFonts w:hint="eastAsia"/>
          <w:b/>
        </w:rPr>
        <w:t xml:space="preserve"> </w:t>
      </w:r>
      <w:r w:rsidRPr="00331C9B">
        <w:rPr>
          <w:rFonts w:hint="eastAsia"/>
          <w:b/>
        </w:rPr>
        <w:t>スカウトや家族の感染が判明した場合</w:t>
      </w:r>
    </w:p>
    <w:p w:rsidR="00331C9B" w:rsidRDefault="00331C9B" w:rsidP="00331C9B">
      <w:pPr>
        <w:ind w:leftChars="200" w:left="420" w:firstLineChars="100" w:firstLine="210"/>
      </w:pPr>
      <w:r>
        <w:rPr>
          <w:rFonts w:hint="eastAsia"/>
        </w:rPr>
        <w:t>スカウトや同居する家族の感染が判明した場合、活動中に他のスカウトに感染が拡大した可能性もありますので、必ず団にもご連絡ください。</w:t>
      </w:r>
    </w:p>
    <w:p w:rsidR="00331C9B" w:rsidRDefault="00331C9B" w:rsidP="00331C9B"/>
    <w:p w:rsidR="00331C9B" w:rsidRDefault="00331C9B" w:rsidP="00331C9B"/>
    <w:p w:rsidR="00C24D09" w:rsidRPr="00331C9B" w:rsidRDefault="00C24D09" w:rsidP="00331C9B"/>
    <w:sectPr w:rsidR="00C24D09" w:rsidRPr="00331C9B" w:rsidSect="008054A0">
      <w:pgSz w:w="11906" w:h="16838" w:code="9"/>
      <w:pgMar w:top="720" w:right="720" w:bottom="720" w:left="720" w:header="851" w:footer="992" w:gutter="0"/>
      <w:cols w:num="2"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A4" w:rsidRDefault="00171FA4" w:rsidP="00B54594">
      <w:r>
        <w:separator/>
      </w:r>
    </w:p>
  </w:endnote>
  <w:endnote w:type="continuationSeparator" w:id="0">
    <w:p w:rsidR="00171FA4" w:rsidRDefault="00171FA4" w:rsidP="00B5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A4" w:rsidRDefault="00171FA4" w:rsidP="00B54594">
      <w:r>
        <w:separator/>
      </w:r>
    </w:p>
  </w:footnote>
  <w:footnote w:type="continuationSeparator" w:id="0">
    <w:p w:rsidR="00171FA4" w:rsidRDefault="00171FA4" w:rsidP="00B5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A0"/>
    <w:rsid w:val="00105059"/>
    <w:rsid w:val="00171FA4"/>
    <w:rsid w:val="00331C9B"/>
    <w:rsid w:val="003E5F60"/>
    <w:rsid w:val="00446512"/>
    <w:rsid w:val="00572C52"/>
    <w:rsid w:val="006425C7"/>
    <w:rsid w:val="008054A0"/>
    <w:rsid w:val="008E5F52"/>
    <w:rsid w:val="00A90FD6"/>
    <w:rsid w:val="00AA6220"/>
    <w:rsid w:val="00B54594"/>
    <w:rsid w:val="00BD43D9"/>
    <w:rsid w:val="00C24D09"/>
    <w:rsid w:val="00C8500A"/>
    <w:rsid w:val="00E018A0"/>
    <w:rsid w:val="00E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716D5"/>
  <w15:chartTrackingRefBased/>
  <w15:docId w15:val="{7839C475-AFC3-4F2E-ADFF-87E5C0A0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594"/>
  </w:style>
  <w:style w:type="paragraph" w:styleId="a5">
    <w:name w:val="footer"/>
    <w:basedOn w:val="a"/>
    <w:link w:val="a6"/>
    <w:uiPriority w:val="99"/>
    <w:unhideWhenUsed/>
    <w:rsid w:val="00B5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594"/>
  </w:style>
  <w:style w:type="table" w:styleId="a7">
    <w:name w:val="Table Grid"/>
    <w:basedOn w:val="a1"/>
    <w:uiPriority w:val="39"/>
    <w:rsid w:val="00B5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俊晴</dc:creator>
  <cp:keywords/>
  <dc:description/>
  <cp:lastModifiedBy>宮田 俊晴</cp:lastModifiedBy>
  <cp:revision>2</cp:revision>
  <dcterms:created xsi:type="dcterms:W3CDTF">2020-06-05T07:37:00Z</dcterms:created>
  <dcterms:modified xsi:type="dcterms:W3CDTF">2020-06-05T07:37:00Z</dcterms:modified>
</cp:coreProperties>
</file>